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FE4AC">
      <w:pPr>
        <w:pStyle w:val="2"/>
        <w:keepNext w:val="0"/>
        <w:keepLines w:val="0"/>
        <w:pageBreakBefore w:val="0"/>
        <w:kinsoku/>
        <w:wordWrap/>
        <w:overflowPunct/>
        <w:topLinePunct w:val="0"/>
        <w:autoSpaceDE/>
        <w:autoSpaceDN/>
        <w:bidi w:val="0"/>
        <w:adjustRightInd/>
        <w:snapToGrid/>
        <w:spacing w:line="560" w:lineRule="exact"/>
        <w:jc w:val="both"/>
        <w:rPr>
          <w:rFonts w:hint="eastAsia" w:ascii="黑体" w:hAnsi="黑体" w:eastAsia="黑体" w:cs="黑体"/>
          <w:b/>
          <w:bCs/>
          <w:color w:val="000000"/>
          <w:kern w:val="0"/>
          <w:sz w:val="44"/>
          <w:szCs w:val="44"/>
          <w:lang w:val="en-US" w:eastAsia="zh-CN" w:bidi="ar"/>
        </w:rPr>
      </w:pPr>
      <w:bookmarkStart w:id="14" w:name="_GoBack"/>
      <w:bookmarkEnd w:id="14"/>
      <w:r>
        <w:rPr>
          <w:rFonts w:hint="eastAsia" w:ascii="黑体" w:hAnsi="黑体" w:eastAsia="黑体" w:cs="黑体"/>
          <w:b/>
          <w:bCs/>
          <w:sz w:val="44"/>
          <w:szCs w:val="44"/>
          <w:lang w:val="en-US" w:eastAsia="zh-CN"/>
        </w:rPr>
        <w:t>关于新增</w:t>
      </w:r>
      <w:r>
        <w:rPr>
          <w:rFonts w:hint="eastAsia" w:ascii="黑体" w:hAnsi="黑体" w:eastAsia="黑体" w:cs="黑体"/>
          <w:b/>
          <w:bCs/>
          <w:color w:val="000000"/>
          <w:kern w:val="0"/>
          <w:sz w:val="44"/>
          <w:szCs w:val="44"/>
          <w:lang w:eastAsia="zh-CN" w:bidi="ar"/>
        </w:rPr>
        <w:t>城乡公</w:t>
      </w:r>
      <w:r>
        <w:rPr>
          <w:rFonts w:hint="eastAsia" w:ascii="黑体" w:hAnsi="黑体" w:eastAsia="黑体" w:cs="黑体"/>
          <w:b/>
          <w:bCs/>
          <w:color w:val="000000"/>
          <w:kern w:val="0"/>
          <w:sz w:val="44"/>
          <w:szCs w:val="44"/>
          <w:u w:val="none"/>
          <w:lang w:eastAsia="zh-CN" w:bidi="ar"/>
        </w:rPr>
        <w:t>交</w:t>
      </w:r>
      <w:bookmarkStart w:id="0" w:name="Style_20_8"/>
      <w:bookmarkEnd w:id="0"/>
      <w:bookmarkStart w:id="1" w:name="Bookmark_20_8_9"/>
      <w:r>
        <w:rPr>
          <w:rFonts w:hint="eastAsia" w:ascii="黑体" w:hAnsi="黑体" w:eastAsia="黑体" w:cs="黑体"/>
          <w:b/>
          <w:bCs/>
          <w:color w:val="000000"/>
          <w:kern w:val="0"/>
          <w:sz w:val="44"/>
          <w:szCs w:val="44"/>
          <w:u w:val="none" w:color="auto"/>
          <w:lang w:eastAsia="zh-CN" w:bidi="ar"/>
        </w:rPr>
        <w:t>（</w:t>
      </w:r>
      <w:bookmarkEnd w:id="1"/>
      <w:bookmarkStart w:id="2" w:name="Style_20_9"/>
      <w:bookmarkEnd w:id="2"/>
      <w:r>
        <w:rPr>
          <w:rFonts w:hint="eastAsia" w:ascii="黑体" w:hAnsi="黑体" w:eastAsia="黑体" w:cs="黑体"/>
          <w:b/>
          <w:bCs/>
          <w:color w:val="000000"/>
          <w:kern w:val="0"/>
          <w:sz w:val="44"/>
          <w:szCs w:val="44"/>
          <w:lang w:eastAsia="zh-CN" w:bidi="ar"/>
        </w:rPr>
        <w:t>义龙公交</w:t>
      </w:r>
      <w:r>
        <w:rPr>
          <w:rFonts w:hint="eastAsia" w:ascii="黑体" w:hAnsi="黑体" w:eastAsia="黑体" w:cs="黑体"/>
          <w:b/>
          <w:bCs/>
          <w:color w:val="000000"/>
          <w:kern w:val="0"/>
          <w:sz w:val="44"/>
          <w:szCs w:val="44"/>
          <w:lang w:val="en-US" w:eastAsia="zh-CN" w:bidi="ar"/>
        </w:rPr>
        <w:t>ZK203路，</w:t>
      </w:r>
    </w:p>
    <w:p w14:paraId="1FA6CF10">
      <w:pPr>
        <w:pStyle w:val="2"/>
        <w:keepNext w:val="0"/>
        <w:keepLines w:val="0"/>
        <w:pageBreakBefore w:val="0"/>
        <w:kinsoku/>
        <w:wordWrap/>
        <w:overflowPunct/>
        <w:topLinePunct w:val="0"/>
        <w:autoSpaceDE/>
        <w:autoSpaceDN/>
        <w:bidi w:val="0"/>
        <w:adjustRightInd/>
        <w:snapToGrid/>
        <w:spacing w:line="560" w:lineRule="exact"/>
        <w:jc w:val="center"/>
        <w:rPr>
          <w:rFonts w:hint="eastAsia" w:ascii="黑体" w:hAnsi="黑体" w:eastAsia="黑体" w:cs="黑体"/>
          <w:b/>
          <w:bCs/>
          <w:sz w:val="44"/>
          <w:szCs w:val="44"/>
        </w:rPr>
      </w:pPr>
      <w:r>
        <w:rPr>
          <w:rFonts w:hint="eastAsia" w:ascii="黑体" w:hAnsi="黑体" w:eastAsia="黑体" w:cs="黑体"/>
          <w:b/>
          <w:bCs/>
          <w:sz w:val="44"/>
          <w:szCs w:val="44"/>
          <w:lang w:val="en-US" w:eastAsia="zh-CN"/>
        </w:rPr>
        <w:t>德卧--金州体育</w:t>
      </w:r>
      <w:r>
        <w:rPr>
          <w:rFonts w:hint="eastAsia" w:ascii="黑体" w:hAnsi="黑体" w:eastAsia="黑体" w:cs="黑体"/>
          <w:b/>
          <w:bCs/>
          <w:sz w:val="44"/>
          <w:szCs w:val="44"/>
          <w:u w:val="none"/>
          <w:lang w:val="en-US" w:eastAsia="zh-CN"/>
        </w:rPr>
        <w:t>城</w:t>
      </w:r>
      <w:bookmarkStart w:id="3" w:name="Style_21_9"/>
      <w:bookmarkEnd w:id="3"/>
      <w:bookmarkStart w:id="4" w:name="Bookmark_21_9_10"/>
      <w:r>
        <w:rPr>
          <w:rFonts w:hint="eastAsia" w:ascii="黑体" w:hAnsi="黑体" w:eastAsia="黑体" w:cs="黑体"/>
          <w:b/>
          <w:bCs/>
          <w:color w:val="000000"/>
          <w:kern w:val="0"/>
          <w:sz w:val="44"/>
          <w:szCs w:val="44"/>
          <w:u w:val="none" w:color="auto"/>
          <w:lang w:eastAsia="zh-CN" w:bidi="ar"/>
        </w:rPr>
        <w:t>）</w:t>
      </w:r>
      <w:bookmarkEnd w:id="4"/>
      <w:bookmarkStart w:id="5" w:name="Style_21_10"/>
      <w:bookmarkEnd w:id="5"/>
      <w:r>
        <w:rPr>
          <w:rFonts w:hint="eastAsia" w:ascii="黑体" w:hAnsi="黑体" w:eastAsia="黑体" w:cs="黑体"/>
          <w:b/>
          <w:bCs/>
          <w:color w:val="000000"/>
          <w:kern w:val="0"/>
          <w:sz w:val="44"/>
          <w:szCs w:val="44"/>
          <w:lang w:eastAsia="zh-CN" w:bidi="ar"/>
        </w:rPr>
        <w:t>的</w:t>
      </w:r>
      <w:r>
        <w:rPr>
          <w:rFonts w:hint="eastAsia" w:ascii="黑体" w:hAnsi="黑体" w:eastAsia="黑体" w:cs="黑体"/>
          <w:b/>
          <w:bCs/>
          <w:sz w:val="44"/>
          <w:szCs w:val="44"/>
          <w:lang w:val="en-US" w:eastAsia="zh-CN"/>
        </w:rPr>
        <w:t>公交线路</w:t>
      </w:r>
      <w:r>
        <w:rPr>
          <w:rFonts w:hint="eastAsia" w:ascii="黑体" w:hAnsi="黑体" w:eastAsia="黑体" w:cs="黑体"/>
          <w:b/>
          <w:bCs/>
          <w:sz w:val="44"/>
          <w:szCs w:val="44"/>
        </w:rPr>
        <w:t>运营方案</w:t>
      </w:r>
    </w:p>
    <w:p w14:paraId="046E095A">
      <w:pPr>
        <w:pStyle w:val="2"/>
        <w:keepNext w:val="0"/>
        <w:keepLines w:val="0"/>
        <w:pageBreakBefore w:val="0"/>
        <w:kinsoku/>
        <w:wordWrap/>
        <w:overflowPunct/>
        <w:topLinePunct w:val="0"/>
        <w:autoSpaceDE/>
        <w:autoSpaceDN/>
        <w:bidi w:val="0"/>
        <w:adjustRightInd/>
        <w:snapToGrid/>
        <w:spacing w:line="560" w:lineRule="exact"/>
        <w:jc w:val="center"/>
        <w:rPr>
          <w:rFonts w:hint="eastAsia" w:ascii="黑体" w:hAnsi="黑体" w:eastAsia="黑体" w:cs="黑体"/>
          <w:b/>
          <w:bCs/>
          <w:sz w:val="44"/>
          <w:szCs w:val="44"/>
          <w:lang w:eastAsia="zh-CN"/>
        </w:rPr>
      </w:pPr>
      <w:r>
        <w:rPr>
          <w:rFonts w:hint="eastAsia" w:ascii="黑体" w:hAnsi="黑体" w:eastAsia="黑体" w:cs="黑体"/>
          <w:b/>
          <w:bCs/>
          <w:sz w:val="44"/>
          <w:szCs w:val="44"/>
          <w:lang w:eastAsia="zh-CN"/>
        </w:rPr>
        <w:t>（</w:t>
      </w:r>
      <w:r>
        <w:rPr>
          <w:rFonts w:hint="eastAsia" w:ascii="黑体" w:hAnsi="黑体" w:eastAsia="黑体" w:cs="黑体"/>
          <w:b/>
          <w:bCs/>
          <w:sz w:val="44"/>
          <w:szCs w:val="44"/>
          <w:lang w:val="en-US" w:eastAsia="zh-CN"/>
        </w:rPr>
        <w:t>征求意见稿</w:t>
      </w:r>
      <w:r>
        <w:rPr>
          <w:rFonts w:hint="eastAsia" w:ascii="黑体" w:hAnsi="黑体" w:eastAsia="黑体" w:cs="黑体"/>
          <w:b/>
          <w:bCs/>
          <w:sz w:val="44"/>
          <w:szCs w:val="44"/>
          <w:lang w:eastAsia="zh-CN"/>
        </w:rPr>
        <w:t>）</w:t>
      </w:r>
    </w:p>
    <w:p w14:paraId="6392B51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sz w:val="32"/>
          <w:szCs w:val="32"/>
          <w:lang w:val="en-US" w:eastAsia="zh-CN"/>
        </w:rPr>
      </w:pPr>
    </w:p>
    <w:p w14:paraId="6C2D1CC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一、依据</w:t>
      </w:r>
    </w:p>
    <w:p w14:paraId="5945ECF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有序推动兴义·义龙新区公共交通同城化发展水平，进一步完善和提升公共交通服务功能，降低群众出行成本，切实满足群众出行需求，有效实现义龙新区与兴义市区的公交衔接，促进城市健康发展，《兴义市城市公共交通专项规划》内容及上级主管部门工作安排，</w:t>
      </w:r>
      <w:r>
        <w:rPr>
          <w:rFonts w:hint="eastAsia" w:ascii="仿宋_GB2312" w:hAnsi="仿宋_GB2312" w:eastAsia="仿宋_GB2312" w:cs="仿宋_GB2312"/>
          <w:sz w:val="32"/>
          <w:szCs w:val="32"/>
          <w:lang w:val="en-US" w:eastAsia="zh-CN"/>
        </w:rPr>
        <w:t>结合兴义、义龙城市公共交通专项规划调整指导意见和兴义义龙城市公共交通融合发展工作需要开通。</w:t>
      </w:r>
    </w:p>
    <w:p w14:paraId="1D7FA7F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二、开通目的</w:t>
      </w:r>
    </w:p>
    <w:p w14:paraId="622949DF">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val="0"/>
          <w:bCs w:val="0"/>
          <w:sz w:val="30"/>
          <w:szCs w:val="30"/>
          <w:lang w:val="en-US" w:eastAsia="zh-CN"/>
        </w:rPr>
        <w:t>（一）解决群众出行不便问题。</w:t>
      </w:r>
      <w:r>
        <w:rPr>
          <w:rFonts w:hint="eastAsia" w:ascii="仿宋" w:hAnsi="仿宋" w:eastAsia="仿宋" w:cs="仿宋"/>
          <w:b w:val="0"/>
          <w:bCs w:val="0"/>
          <w:sz w:val="30"/>
          <w:szCs w:val="30"/>
          <w:lang w:val="en-US" w:eastAsia="zh-CN"/>
        </w:rPr>
        <w:t>一是</w:t>
      </w:r>
      <w:r>
        <w:rPr>
          <w:rFonts w:hint="eastAsia" w:ascii="仿宋_GB2312" w:hAnsi="仿宋_GB2312" w:eastAsia="仿宋_GB2312" w:cs="仿宋_GB2312"/>
          <w:sz w:val="32"/>
          <w:szCs w:val="32"/>
          <w:lang w:val="en-US" w:eastAsia="zh-CN"/>
        </w:rPr>
        <w:t>目前义龙新区雨樟已开通至兴仁的公交线路，但雨樟至兴义暂未开通公交线路，查北大道沿线（如格沙屯、阿红村、围山湖等）附近村寨群众上下班或到兴义、义龙办事只能依靠自驾车或农村客运班线前往，出行较为不便；二是卡路、兴化沿线居民较多，目前该区域未开通公交线路，群众出</w:t>
      </w:r>
      <w:r>
        <w:rPr>
          <w:rFonts w:hint="eastAsia" w:ascii="仿宋_GB2312" w:hAnsi="仿宋_GB2312" w:eastAsia="仿宋_GB2312" w:cs="仿宋_GB2312"/>
          <w:sz w:val="32"/>
          <w:szCs w:val="32"/>
          <w:u w:val="none"/>
          <w:lang w:val="en-US" w:eastAsia="zh-CN"/>
        </w:rPr>
        <w:t>行</w:t>
      </w:r>
      <w:bookmarkStart w:id="6" w:name="Style_27_145"/>
      <w:bookmarkEnd w:id="6"/>
      <w:bookmarkStart w:id="7" w:name="Style_27_149"/>
      <w:bookmarkEnd w:id="7"/>
      <w:bookmarkStart w:id="8" w:name="Bookmark_27_145_149"/>
      <w:r>
        <w:rPr>
          <w:rFonts w:hint="eastAsia" w:ascii="仿宋_GB2312" w:hAnsi="仿宋_GB2312" w:eastAsia="仿宋_GB2312" w:cs="仿宋_GB2312"/>
          <w:sz w:val="32"/>
          <w:szCs w:val="32"/>
          <w:u w:val="none" w:color="800080"/>
          <w:lang w:val="en-US" w:eastAsia="zh-CN"/>
        </w:rPr>
        <w:t>非常不便</w:t>
      </w:r>
      <w:bookmarkEnd w:id="8"/>
      <w:r>
        <w:rPr>
          <w:rFonts w:hint="eastAsia" w:ascii="仿宋_GB2312" w:hAnsi="仿宋_GB2312" w:eastAsia="仿宋_GB2312" w:cs="仿宋_GB2312"/>
          <w:sz w:val="32"/>
          <w:szCs w:val="32"/>
          <w:lang w:val="en-US" w:eastAsia="zh-CN"/>
        </w:rPr>
        <w:t>。</w:t>
      </w:r>
    </w:p>
    <w:p w14:paraId="5F625BA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（二）提升公交线网覆盖率。</w:t>
      </w:r>
      <w:r>
        <w:rPr>
          <w:rFonts w:hint="eastAsia" w:ascii="仿宋_GB2312" w:hAnsi="仿宋_GB2312" w:eastAsia="仿宋_GB2312" w:cs="仿宋_GB2312"/>
          <w:sz w:val="32"/>
          <w:szCs w:val="32"/>
          <w:lang w:val="en-US" w:eastAsia="zh-CN"/>
        </w:rPr>
        <w:t>目前，德卧至郑屯段尚未开通公交，开通公交线路后，可进一步提升公交线网覆盖率，促进全市全区公交服务水平持续提升。</w:t>
      </w:r>
    </w:p>
    <w:p w14:paraId="3FBB7CE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三、线路基本情况</w:t>
      </w:r>
    </w:p>
    <w:p w14:paraId="4DFF71D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1.</w:t>
      </w:r>
      <w:r>
        <w:rPr>
          <w:rFonts w:hint="eastAsia" w:ascii="仿宋" w:hAnsi="仿宋" w:eastAsia="仿宋" w:cs="仿宋"/>
          <w:sz w:val="32"/>
          <w:szCs w:val="32"/>
          <w:lang w:val="en-US" w:eastAsia="zh-CN"/>
        </w:rPr>
        <w:t>线路名称：义龙公交ZK203路</w:t>
      </w:r>
    </w:p>
    <w:p w14:paraId="7A7351C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2.线</w:t>
      </w:r>
      <w:r>
        <w:rPr>
          <w:rFonts w:hint="eastAsia" w:ascii="仿宋" w:hAnsi="仿宋" w:eastAsia="仿宋" w:cs="仿宋"/>
          <w:sz w:val="32"/>
          <w:szCs w:val="32"/>
          <w:u w:val="none"/>
          <w:lang w:val="en-US" w:eastAsia="zh-CN"/>
        </w:rPr>
        <w:t>路</w:t>
      </w:r>
      <w:bookmarkStart w:id="9" w:name="Style_31_4"/>
      <w:bookmarkEnd w:id="9"/>
      <w:bookmarkStart w:id="10" w:name="Bookmark_31_4_7"/>
      <w:r>
        <w:rPr>
          <w:rFonts w:hint="eastAsia" w:ascii="仿宋" w:hAnsi="仿宋" w:eastAsia="仿宋" w:cs="仿宋"/>
          <w:sz w:val="32"/>
          <w:szCs w:val="32"/>
          <w:u w:val="none" w:color="auto"/>
          <w:lang w:val="en-US" w:eastAsia="zh-CN"/>
        </w:rPr>
        <w:t>起</w:t>
      </w:r>
      <w:bookmarkStart w:id="11" w:name="Style_31_5"/>
      <w:bookmarkEnd w:id="11"/>
      <w:r>
        <w:rPr>
          <w:rFonts w:hint="eastAsia" w:ascii="仿宋" w:hAnsi="仿宋" w:eastAsia="仿宋" w:cs="仿宋"/>
          <w:sz w:val="32"/>
          <w:szCs w:val="32"/>
          <w:u w:val="none" w:color="auto"/>
          <w:lang w:val="en-US" w:eastAsia="zh-CN"/>
        </w:rPr>
        <w:t>讫</w:t>
      </w:r>
      <w:bookmarkStart w:id="12" w:name="Style_31_6"/>
      <w:bookmarkEnd w:id="12"/>
      <w:r>
        <w:rPr>
          <w:rFonts w:hint="eastAsia" w:ascii="仿宋" w:hAnsi="仿宋" w:eastAsia="仿宋" w:cs="仿宋"/>
          <w:sz w:val="32"/>
          <w:szCs w:val="32"/>
          <w:u w:val="none" w:color="auto"/>
          <w:lang w:val="en-US" w:eastAsia="zh-CN"/>
        </w:rPr>
        <w:t>站</w:t>
      </w:r>
      <w:bookmarkEnd w:id="10"/>
      <w:bookmarkStart w:id="13" w:name="Style_31_7"/>
      <w:bookmarkEnd w:id="13"/>
      <w:r>
        <w:rPr>
          <w:rFonts w:hint="eastAsia" w:ascii="仿宋" w:hAnsi="仿宋" w:eastAsia="仿宋" w:cs="仿宋"/>
          <w:sz w:val="32"/>
          <w:szCs w:val="32"/>
          <w:lang w:val="en-US" w:eastAsia="zh-CN"/>
        </w:rPr>
        <w:t>：德卧-金州体育城</w:t>
      </w:r>
    </w:p>
    <w:p w14:paraId="61C36E9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3.线路类型：直通快线</w:t>
      </w:r>
    </w:p>
    <w:p w14:paraId="7AF8E0C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4.功能定位：城乡公交线路</w:t>
      </w:r>
    </w:p>
    <w:p w14:paraId="1079884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5.营运时间：首班06:50，末班18:00。实行大站响应式停靠上下客，后期可根据客流量进行调整。</w:t>
      </w:r>
    </w:p>
    <w:p w14:paraId="1EB39D5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6.里程：单程54km</w:t>
      </w:r>
    </w:p>
    <w:p w14:paraId="04C013F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7.收费标准：8元/人次，试运行期间实行优惠票价6元/人次；不提供免费乘车服务。</w:t>
      </w:r>
    </w:p>
    <w:p w14:paraId="23134FD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color w:val="C00000"/>
          <w:sz w:val="32"/>
          <w:szCs w:val="32"/>
          <w:lang w:val="en-US" w:eastAsia="zh-CN"/>
        </w:rPr>
      </w:pPr>
      <w:r>
        <w:rPr>
          <w:rFonts w:hint="eastAsia" w:ascii="仿宋" w:hAnsi="仿宋" w:eastAsia="仿宋" w:cs="仿宋"/>
          <w:sz w:val="32"/>
          <w:szCs w:val="32"/>
          <w:lang w:val="en-US" w:eastAsia="zh-CN"/>
        </w:rPr>
        <w:t>8.沿途走向：</w:t>
      </w:r>
      <w:r>
        <w:rPr>
          <w:rFonts w:hint="eastAsia" w:ascii="仿宋" w:hAnsi="仿宋" w:eastAsia="仿宋" w:cs="仿宋"/>
          <w:color w:val="auto"/>
          <w:sz w:val="32"/>
          <w:szCs w:val="32"/>
          <w:lang w:val="en-US" w:eastAsia="zh-CN"/>
        </w:rPr>
        <w:t>德卧、龙广、郑屯、顶效、桔山大道，后期待金州3号桥通车后调整至3号桥运行。</w:t>
      </w:r>
    </w:p>
    <w:p w14:paraId="74DF198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9.运营模式及停靠：双向定时发班，区间模式和大站响应式停靠服务方式运行。</w:t>
      </w:r>
    </w:p>
    <w:p w14:paraId="218935F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10.线路配车：预计投入10米左右车型4辆。</w:t>
      </w:r>
    </w:p>
    <w:p w14:paraId="2015129E">
      <w:pPr>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11.沿途</w:t>
      </w:r>
      <w:r>
        <w:rPr>
          <w:rFonts w:hint="eastAsia" w:ascii="仿宋" w:hAnsi="仿宋" w:eastAsia="仿宋" w:cs="仿宋"/>
          <w:b w:val="0"/>
          <w:bCs w:val="0"/>
          <w:color w:val="000000"/>
          <w:kern w:val="2"/>
          <w:sz w:val="32"/>
          <w:szCs w:val="32"/>
          <w:lang w:val="en-US" w:eastAsia="zh-CN" w:bidi="ar-SA"/>
        </w:rPr>
        <w:t>停靠站：</w:t>
      </w:r>
      <w:r>
        <w:rPr>
          <w:rFonts w:hint="eastAsia" w:ascii="仿宋" w:hAnsi="仿宋" w:eastAsia="仿宋" w:cs="仿宋"/>
          <w:sz w:val="32"/>
          <w:szCs w:val="32"/>
          <w:lang w:val="en-US" w:eastAsia="zh-CN"/>
        </w:rPr>
        <w:t>金州体育城、万湖汇、市检察院、浙兴商贸城（兴义东站）、顶效木陇社区（州妇幼保健院）、间歇泉路口、龙广政府、东街、纳桃、七星观音洞、德卧保障房、金太阳幼儿园、德卧政府。站点设置后期可根据实际情况进行微调。</w:t>
      </w:r>
    </w:p>
    <w:p w14:paraId="2FEB840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四、开通时间</w:t>
      </w:r>
    </w:p>
    <w:p w14:paraId="163F02F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上述拟新增开通线路中，ZK203计划于2023年12月25日开通线路开通后试运行3个月，试运行期满可根据客流需求进行优化调整。</w:t>
      </w:r>
    </w:p>
    <w:p w14:paraId="1449800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eastAsia="zh-CN"/>
        </w:rPr>
      </w:pPr>
    </w:p>
    <w:p w14:paraId="55FF70E5">
      <w:pPr>
        <w:ind w:firstLine="5440" w:firstLineChars="1700"/>
        <w:rPr>
          <w:rFonts w:hint="eastAsia" w:ascii="仿宋_GB2312" w:hAnsi="仿宋_GB2312" w:eastAsia="仿宋_GB2312" w:cs="仿宋_GB2312"/>
          <w:sz w:val="32"/>
          <w:szCs w:val="32"/>
          <w:lang w:val="en-US" w:eastAsia="zh-CN"/>
        </w:rPr>
      </w:pPr>
    </w:p>
    <w:p w14:paraId="7664DA45">
      <w:pPr>
        <w:ind w:firstLine="5440" w:firstLineChars="17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兴义市交通运输局</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 w14:paraId="289059C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p>
    <w:p w14:paraId="7E0D42D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118" w:leftChars="304" w:hanging="4480" w:hangingChars="1400"/>
        <w:textAlignment w:val="auto"/>
        <w:rPr>
          <w:rFonts w:hint="eastAsia" w:ascii="仿宋_GB2312" w:hAnsi="仿宋_GB2312" w:eastAsia="仿宋_GB2312" w:cs="仿宋_GB2312"/>
          <w:sz w:val="32"/>
          <w:szCs w:val="32"/>
          <w:lang w:val="en-US" w:eastAsia="zh-CN"/>
        </w:rPr>
      </w:pPr>
    </w:p>
    <w:p w14:paraId="026F8C4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118" w:leftChars="304" w:hanging="4480" w:hangingChars="1400"/>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0B4380"/>
    <w:rsid w:val="0831084F"/>
    <w:rsid w:val="162C7D6D"/>
    <w:rsid w:val="23FA3825"/>
    <w:rsid w:val="250749B9"/>
    <w:rsid w:val="27104B1C"/>
    <w:rsid w:val="2B764647"/>
    <w:rsid w:val="2E9D1C0D"/>
    <w:rsid w:val="480B4380"/>
    <w:rsid w:val="4C0671A7"/>
    <w:rsid w:val="67D96AAF"/>
    <w:rsid w:val="729D1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0"/>
    <w:pPr>
      <w:spacing w:beforeLines="0" w:beforeAutospacing="0" w:afterLines="0" w:afterAutospacing="0"/>
    </w:pPr>
    <w:rPr>
      <w:rFonts w:hint="default"/>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1144</Words>
  <Characters>1236</Characters>
  <Lines>0</Lines>
  <Paragraphs>0</Paragraphs>
  <TotalTime>2</TotalTime>
  <ScaleCrop>false</ScaleCrop>
  <LinksUpToDate>false</LinksUpToDate>
  <CharactersWithSpaces>1376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2025-06-30T08:59:00Z</dcterms:created>
  <dc:creator>WPS_1710470684</dc:creator>
  <cp:lastModifiedBy>Adri</cp:lastModifiedBy>
  <dcterms:modified xsi:type="dcterms:W3CDTF">2025-07-01T02:06:53Z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7859A24273794E05A53D69B0611B8408_13</vt:lpwstr>
  </property>
  <property fmtid="{D5CDD505-2E9C-101B-9397-08002B2CF9AE}" pid="4" name="KSOTemplateDocerSaveRecord">
    <vt:lpwstr>eyJoZGlkIjoiOTVmOTlkMzJiYzZkNjgyMTk0OTlkYzNlNTQ3NDFkN2QiLCJ1c2VySWQiOiI0MjUxMzQxNDEifQ==</vt:lpwstr>
  </property>
</Properties>
</file>